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E908" w14:textId="7E9C94D8" w:rsidR="00633F8B" w:rsidRPr="00B0257F" w:rsidRDefault="00CB04BB" w:rsidP="00CB04BB">
      <w:pPr>
        <w:rPr>
          <w:rFonts w:ascii="Century Gothic" w:hAnsi="Century Gothic"/>
          <w:b/>
          <w:bCs/>
          <w:sz w:val="32"/>
          <w:szCs w:val="32"/>
        </w:rPr>
      </w:pPr>
      <w:bookmarkStart w:id="0" w:name="_Hlk107242563"/>
      <w:bookmarkStart w:id="1" w:name="_Hlk111636139"/>
      <w:r w:rsidRPr="00B0257F">
        <w:rPr>
          <w:rFonts w:ascii="Century Gothic" w:hAnsi="Century Gothic"/>
          <w:b/>
          <w:bCs/>
          <w:noProof/>
          <w:sz w:val="32"/>
          <w:szCs w:val="32"/>
        </w:rPr>
        <w:drawing>
          <wp:anchor distT="0" distB="0" distL="114300" distR="114300" simplePos="0" relativeHeight="251681792" behindDoc="0" locked="0" layoutInCell="1" allowOverlap="1" wp14:anchorId="7590A053" wp14:editId="06391B1C">
            <wp:simplePos x="0" y="0"/>
            <wp:positionH relativeFrom="page">
              <wp:posOffset>5537296</wp:posOffset>
            </wp:positionH>
            <wp:positionV relativeFrom="paragraph">
              <wp:posOffset>-393405</wp:posOffset>
            </wp:positionV>
            <wp:extent cx="1921820" cy="861238"/>
            <wp:effectExtent l="0" t="0" r="254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031" cy="864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0257F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02935E4" wp14:editId="78055194">
                <wp:simplePos x="0" y="0"/>
                <wp:positionH relativeFrom="column">
                  <wp:posOffset>5234763</wp:posOffset>
                </wp:positionH>
                <wp:positionV relativeFrom="paragraph">
                  <wp:posOffset>-241005</wp:posOffset>
                </wp:positionV>
                <wp:extent cx="1921510" cy="86106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59BB3E9" w14:textId="77777777" w:rsidR="00CB04BB" w:rsidRDefault="00CB04BB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02935E4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12.2pt;margin-top:-19pt;width:151.3pt;height:67.8pt;z-index:2516848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" filled="f" stroked="f">
                <v:textbox style="mso-fit-shape-to-text:t">
                  <w:txbxContent>
                    <w:p w14:paraId="259BB3E9" w14:textId="77777777" w:rsidR="00CB04BB" w:rsidRDefault="00CB04BB"/>
                  </w:txbxContent>
                </v:textbox>
              </v:shape>
            </w:pict>
          </mc:Fallback>
        </mc:AlternateContent>
      </w:r>
      <w:r w:rsidRPr="00B0257F">
        <w:rPr>
          <w:rFonts w:ascii="Century Gothic" w:hAnsi="Century Gothic"/>
          <w:b/>
          <w:bCs/>
          <w:sz w:val="32"/>
          <w:szCs w:val="32"/>
        </w:rPr>
        <w:t xml:space="preserve">The </w:t>
      </w:r>
      <w:r w:rsidRPr="001443FE">
        <w:rPr>
          <w:rFonts w:ascii="Century Gothic" w:hAnsi="Century Gothic"/>
          <w:b/>
          <w:bCs/>
          <w:color w:val="FFC000"/>
          <w:sz w:val="40"/>
          <w:szCs w:val="40"/>
        </w:rPr>
        <w:t>KS</w:t>
      </w:r>
      <w:r w:rsidR="009F6416">
        <w:rPr>
          <w:rFonts w:ascii="Century Gothic" w:hAnsi="Century Gothic"/>
          <w:b/>
          <w:bCs/>
          <w:color w:val="FFC000"/>
          <w:sz w:val="40"/>
          <w:szCs w:val="40"/>
        </w:rPr>
        <w:t>3</w:t>
      </w:r>
      <w:r w:rsidRPr="00B0257F">
        <w:rPr>
          <w:rFonts w:ascii="Century Gothic" w:hAnsi="Century Gothic"/>
          <w:b/>
          <w:bCs/>
          <w:sz w:val="32"/>
          <w:szCs w:val="32"/>
        </w:rPr>
        <w:t xml:space="preserve"> Learning Journey: Topics and Assessments</w:t>
      </w:r>
      <w:bookmarkEnd w:id="0"/>
    </w:p>
    <w:tbl>
      <w:tblPr>
        <w:tblStyle w:val="TableGrid"/>
        <w:tblpPr w:leftFromText="180" w:rightFromText="180" w:vertAnchor="text" w:horzAnchor="page" w:tblpX="738" w:tblpY="259"/>
        <w:tblW w:w="0" w:type="auto"/>
        <w:tblLook w:val="04A0" w:firstRow="1" w:lastRow="0" w:firstColumn="1" w:lastColumn="0" w:noHBand="0" w:noVBand="1"/>
      </w:tblPr>
      <w:tblGrid>
        <w:gridCol w:w="581"/>
        <w:gridCol w:w="1257"/>
        <w:gridCol w:w="4111"/>
        <w:gridCol w:w="1701"/>
      </w:tblGrid>
      <w:tr w:rsidR="00B74597" w:rsidRPr="00B74597" w14:paraId="2C158A2C" w14:textId="22E23A38" w:rsidTr="00B318FA">
        <w:trPr>
          <w:trHeight w:val="301"/>
        </w:trPr>
        <w:tc>
          <w:tcPr>
            <w:tcW w:w="581" w:type="dxa"/>
            <w:shd w:val="clear" w:color="auto" w:fill="000000" w:themeFill="text1"/>
          </w:tcPr>
          <w:p w14:paraId="7FECA2E5" w14:textId="0400CC4E" w:rsidR="00B74597" w:rsidRPr="00B0257F" w:rsidRDefault="00D2420E" w:rsidP="00B318F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257F">
              <w:rPr>
                <w:rFonts w:ascii="Century Gothic" w:hAnsi="Century Gothic"/>
                <w:b/>
                <w:bCs/>
                <w:sz w:val="24"/>
                <w:szCs w:val="24"/>
              </w:rPr>
              <w:t>AC</w:t>
            </w:r>
          </w:p>
        </w:tc>
        <w:tc>
          <w:tcPr>
            <w:tcW w:w="1257" w:type="dxa"/>
            <w:shd w:val="clear" w:color="auto" w:fill="000000" w:themeFill="text1"/>
          </w:tcPr>
          <w:p w14:paraId="67729D0F" w14:textId="64287A67" w:rsidR="00B74597" w:rsidRPr="00B0257F" w:rsidRDefault="00B74597" w:rsidP="00B318F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257F">
              <w:rPr>
                <w:rFonts w:ascii="Century Gothic" w:hAnsi="Century Gothic"/>
                <w:b/>
                <w:bCs/>
                <w:sz w:val="24"/>
                <w:szCs w:val="24"/>
              </w:rPr>
              <w:t>Lesson</w:t>
            </w:r>
          </w:p>
        </w:tc>
        <w:tc>
          <w:tcPr>
            <w:tcW w:w="4111" w:type="dxa"/>
            <w:shd w:val="clear" w:color="auto" w:fill="000000" w:themeFill="text1"/>
          </w:tcPr>
          <w:p w14:paraId="330042F5" w14:textId="751DA86C" w:rsidR="00B74597" w:rsidRPr="00B0257F" w:rsidRDefault="00B74597" w:rsidP="00B318F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257F">
              <w:rPr>
                <w:rFonts w:ascii="Century Gothic" w:hAnsi="Century Gothic"/>
                <w:b/>
                <w:bCs/>
                <w:sz w:val="24"/>
                <w:szCs w:val="24"/>
              </w:rPr>
              <w:t>Topic covered by Years 7,8 and 9</w:t>
            </w:r>
          </w:p>
        </w:tc>
        <w:tc>
          <w:tcPr>
            <w:tcW w:w="1701" w:type="dxa"/>
            <w:shd w:val="clear" w:color="auto" w:fill="000000" w:themeFill="text1"/>
          </w:tcPr>
          <w:p w14:paraId="5BE036B5" w14:textId="35AAEB60" w:rsidR="00B74597" w:rsidRPr="00B0257F" w:rsidRDefault="00D2420E" w:rsidP="00B318FA">
            <w:pPr>
              <w:jc w:val="center"/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B0257F">
              <w:rPr>
                <w:rFonts w:ascii="Century Gothic" w:hAnsi="Century Gothic"/>
                <w:b/>
                <w:bCs/>
                <w:sz w:val="24"/>
                <w:szCs w:val="24"/>
              </w:rPr>
              <w:t>Assessment</w:t>
            </w:r>
          </w:p>
        </w:tc>
      </w:tr>
      <w:tr w:rsidR="00D2420E" w:rsidRPr="00B74597" w14:paraId="2655DCF4" w14:textId="77777777" w:rsidTr="00B318FA">
        <w:trPr>
          <w:trHeight w:val="326"/>
        </w:trPr>
        <w:tc>
          <w:tcPr>
            <w:tcW w:w="581" w:type="dxa"/>
            <w:vMerge w:val="restart"/>
            <w:textDirection w:val="tbRl"/>
          </w:tcPr>
          <w:p w14:paraId="4C2E2852" w14:textId="515B9176" w:rsidR="00D2420E" w:rsidRPr="00D2420E" w:rsidRDefault="00D2420E" w:rsidP="00B318FA">
            <w:pPr>
              <w:ind w:left="113" w:right="113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D2420E">
              <w:rPr>
                <w:rFonts w:ascii="Arial Black" w:hAnsi="Arial Black"/>
                <w:sz w:val="20"/>
                <w:szCs w:val="20"/>
              </w:rPr>
              <w:t>Assessment Cycle 2</w:t>
            </w:r>
          </w:p>
        </w:tc>
        <w:tc>
          <w:tcPr>
            <w:tcW w:w="1257" w:type="dxa"/>
          </w:tcPr>
          <w:p w14:paraId="21CDB140" w14:textId="400929C5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18</w:t>
            </w:r>
          </w:p>
        </w:tc>
        <w:tc>
          <w:tcPr>
            <w:tcW w:w="4111" w:type="dxa"/>
          </w:tcPr>
          <w:p w14:paraId="6B15A775" w14:textId="0E6262C1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WORLD CULTURE/ CAREERS</w:t>
            </w:r>
          </w:p>
        </w:tc>
        <w:tc>
          <w:tcPr>
            <w:tcW w:w="1701" w:type="dxa"/>
          </w:tcPr>
          <w:p w14:paraId="38C63116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037623F0" w14:textId="77777777" w:rsidTr="00B318FA">
        <w:trPr>
          <w:trHeight w:val="326"/>
        </w:trPr>
        <w:tc>
          <w:tcPr>
            <w:tcW w:w="581" w:type="dxa"/>
            <w:vMerge/>
          </w:tcPr>
          <w:p w14:paraId="0663DF85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4082A1F2" w14:textId="4AC737E2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</w:t>
            </w:r>
          </w:p>
        </w:tc>
        <w:tc>
          <w:tcPr>
            <w:tcW w:w="4111" w:type="dxa"/>
          </w:tcPr>
          <w:p w14:paraId="6E8B9654" w14:textId="46CA869A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Body Image</w:t>
            </w:r>
          </w:p>
        </w:tc>
        <w:tc>
          <w:tcPr>
            <w:tcW w:w="1701" w:type="dxa"/>
          </w:tcPr>
          <w:p w14:paraId="7C131769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71D2A8CC" w14:textId="77777777" w:rsidTr="00B318FA">
        <w:trPr>
          <w:trHeight w:val="326"/>
        </w:trPr>
        <w:tc>
          <w:tcPr>
            <w:tcW w:w="581" w:type="dxa"/>
            <w:vMerge/>
          </w:tcPr>
          <w:p w14:paraId="4C0FAE0D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1094FCCC" w14:textId="698C4C23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16</w:t>
            </w:r>
          </w:p>
        </w:tc>
        <w:tc>
          <w:tcPr>
            <w:tcW w:w="4111" w:type="dxa"/>
          </w:tcPr>
          <w:p w14:paraId="3EB2C9F1" w14:textId="3A2E1B6A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Wider World 4</w:t>
            </w:r>
          </w:p>
        </w:tc>
        <w:tc>
          <w:tcPr>
            <w:tcW w:w="1701" w:type="dxa"/>
          </w:tcPr>
          <w:p w14:paraId="6BFA065A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09388C65" w14:textId="77777777" w:rsidTr="00B318FA">
        <w:trPr>
          <w:trHeight w:val="326"/>
        </w:trPr>
        <w:tc>
          <w:tcPr>
            <w:tcW w:w="581" w:type="dxa"/>
            <w:vMerge/>
          </w:tcPr>
          <w:p w14:paraId="1FF6EA21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E80AEA8" w14:textId="13F1AAA2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15</w:t>
            </w:r>
          </w:p>
        </w:tc>
        <w:tc>
          <w:tcPr>
            <w:tcW w:w="4111" w:type="dxa"/>
          </w:tcPr>
          <w:p w14:paraId="09B9457E" w14:textId="24C2EBDB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Wider World 3</w:t>
            </w:r>
          </w:p>
        </w:tc>
        <w:tc>
          <w:tcPr>
            <w:tcW w:w="1701" w:type="dxa"/>
          </w:tcPr>
          <w:p w14:paraId="23AB99D0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77906402" w14:textId="77777777" w:rsidTr="00B318FA">
        <w:trPr>
          <w:trHeight w:val="326"/>
        </w:trPr>
        <w:tc>
          <w:tcPr>
            <w:tcW w:w="581" w:type="dxa"/>
            <w:vMerge/>
          </w:tcPr>
          <w:p w14:paraId="2E75AADB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73286F6B" w14:textId="0928049B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</w:t>
            </w:r>
          </w:p>
        </w:tc>
        <w:tc>
          <w:tcPr>
            <w:tcW w:w="4111" w:type="dxa"/>
          </w:tcPr>
          <w:p w14:paraId="7147503B" w14:textId="661E79A8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Wider World 2</w:t>
            </w:r>
          </w:p>
        </w:tc>
        <w:tc>
          <w:tcPr>
            <w:tcW w:w="1701" w:type="dxa"/>
          </w:tcPr>
          <w:p w14:paraId="57DDEB15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09DFD384" w14:textId="77777777" w:rsidTr="00B318FA">
        <w:trPr>
          <w:trHeight w:val="326"/>
        </w:trPr>
        <w:tc>
          <w:tcPr>
            <w:tcW w:w="581" w:type="dxa"/>
            <w:vMerge/>
          </w:tcPr>
          <w:p w14:paraId="1CCC2AF0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F98077C" w14:textId="6AC55121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13</w:t>
            </w:r>
          </w:p>
        </w:tc>
        <w:tc>
          <w:tcPr>
            <w:tcW w:w="4111" w:type="dxa"/>
          </w:tcPr>
          <w:p w14:paraId="66641921" w14:textId="20F3BFFA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Extremism</w:t>
            </w:r>
          </w:p>
        </w:tc>
        <w:tc>
          <w:tcPr>
            <w:tcW w:w="1701" w:type="dxa"/>
          </w:tcPr>
          <w:p w14:paraId="2924F536" w14:textId="1B0C2DB6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7BDCFE32" w14:textId="77777777" w:rsidTr="00B318FA">
        <w:trPr>
          <w:trHeight w:val="326"/>
        </w:trPr>
        <w:tc>
          <w:tcPr>
            <w:tcW w:w="581" w:type="dxa"/>
            <w:vMerge/>
          </w:tcPr>
          <w:p w14:paraId="2B49671D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3A05859F" w14:textId="235F79E1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</w:t>
            </w:r>
          </w:p>
        </w:tc>
        <w:tc>
          <w:tcPr>
            <w:tcW w:w="4111" w:type="dxa"/>
          </w:tcPr>
          <w:p w14:paraId="00E4068C" w14:textId="23C9C458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Self-awareness 2</w:t>
            </w:r>
          </w:p>
        </w:tc>
        <w:tc>
          <w:tcPr>
            <w:tcW w:w="1701" w:type="dxa"/>
          </w:tcPr>
          <w:p w14:paraId="46DBDDE9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32BD0094" w14:textId="12E0CEA5" w:rsidTr="00B318FA">
        <w:trPr>
          <w:trHeight w:val="301"/>
        </w:trPr>
        <w:tc>
          <w:tcPr>
            <w:tcW w:w="581" w:type="dxa"/>
            <w:vMerge/>
          </w:tcPr>
          <w:p w14:paraId="761BFC3A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69" w:type="dxa"/>
            <w:gridSpan w:val="3"/>
            <w:shd w:val="clear" w:color="auto" w:fill="92D050"/>
          </w:tcPr>
          <w:p w14:paraId="55644AFC" w14:textId="323875A1" w:rsidR="00A352C2" w:rsidRPr="00B0257F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57F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</w:p>
        </w:tc>
      </w:tr>
      <w:tr w:rsidR="00D2420E" w:rsidRPr="00B74597" w14:paraId="2F978F6C" w14:textId="039D847C" w:rsidTr="00B318FA">
        <w:trPr>
          <w:trHeight w:val="301"/>
        </w:trPr>
        <w:tc>
          <w:tcPr>
            <w:tcW w:w="581" w:type="dxa"/>
            <w:vMerge/>
          </w:tcPr>
          <w:p w14:paraId="148569B2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17CBEE5B" w14:textId="102A3460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</w:t>
            </w:r>
          </w:p>
        </w:tc>
        <w:tc>
          <w:tcPr>
            <w:tcW w:w="4111" w:type="dxa"/>
          </w:tcPr>
          <w:p w14:paraId="0583E291" w14:textId="06CD4CC0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Self-awareness 1</w:t>
            </w:r>
          </w:p>
        </w:tc>
        <w:tc>
          <w:tcPr>
            <w:tcW w:w="1701" w:type="dxa"/>
          </w:tcPr>
          <w:p w14:paraId="4CF041D8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1FA0C31C" w14:textId="77777777" w:rsidTr="00B318FA">
        <w:trPr>
          <w:trHeight w:val="301"/>
        </w:trPr>
        <w:tc>
          <w:tcPr>
            <w:tcW w:w="581" w:type="dxa"/>
            <w:vMerge/>
          </w:tcPr>
          <w:p w14:paraId="5821CA5D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235D3092" w14:textId="0283D8D5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</w:t>
            </w:r>
          </w:p>
        </w:tc>
        <w:tc>
          <w:tcPr>
            <w:tcW w:w="4111" w:type="dxa"/>
          </w:tcPr>
          <w:p w14:paraId="491D2243" w14:textId="134193B8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DIRT Week 2</w:t>
            </w:r>
          </w:p>
        </w:tc>
        <w:tc>
          <w:tcPr>
            <w:tcW w:w="1701" w:type="dxa"/>
          </w:tcPr>
          <w:p w14:paraId="7DB83A47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1665F033" w14:textId="77777777" w:rsidTr="00B318FA">
        <w:trPr>
          <w:trHeight w:val="301"/>
        </w:trPr>
        <w:tc>
          <w:tcPr>
            <w:tcW w:w="581" w:type="dxa"/>
            <w:vMerge/>
          </w:tcPr>
          <w:p w14:paraId="04D6D51A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40B9E94A" w14:textId="1B14C5FA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</w:t>
            </w:r>
          </w:p>
        </w:tc>
        <w:tc>
          <w:tcPr>
            <w:tcW w:w="4111" w:type="dxa"/>
          </w:tcPr>
          <w:p w14:paraId="3737811E" w14:textId="1B79534E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Crime and Personal Safety</w:t>
            </w:r>
          </w:p>
        </w:tc>
        <w:tc>
          <w:tcPr>
            <w:tcW w:w="1701" w:type="dxa"/>
            <w:vMerge w:val="restart"/>
          </w:tcPr>
          <w:p w14:paraId="2ADD45F3" w14:textId="77777777" w:rsidR="009F6416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Rich</w:t>
            </w:r>
          </w:p>
          <w:p w14:paraId="67612F71" w14:textId="7329EFB1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 Marking 2</w:t>
            </w:r>
          </w:p>
        </w:tc>
      </w:tr>
      <w:tr w:rsidR="009F6416" w:rsidRPr="00B74597" w14:paraId="2FE387D7" w14:textId="77777777" w:rsidTr="00B318FA">
        <w:trPr>
          <w:trHeight w:val="301"/>
        </w:trPr>
        <w:tc>
          <w:tcPr>
            <w:tcW w:w="581" w:type="dxa"/>
            <w:vMerge/>
          </w:tcPr>
          <w:p w14:paraId="645CCABA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6DA2B5E" w14:textId="0348CE08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</w:p>
        </w:tc>
        <w:tc>
          <w:tcPr>
            <w:tcW w:w="4111" w:type="dxa"/>
          </w:tcPr>
          <w:p w14:paraId="0ABEA146" w14:textId="2A47219B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Finance Week 3</w:t>
            </w:r>
          </w:p>
        </w:tc>
        <w:tc>
          <w:tcPr>
            <w:tcW w:w="1701" w:type="dxa"/>
            <w:vMerge/>
          </w:tcPr>
          <w:p w14:paraId="4E3DB207" w14:textId="77777777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16977C39" w14:textId="77777777" w:rsidTr="00B318FA">
        <w:trPr>
          <w:trHeight w:val="301"/>
        </w:trPr>
        <w:tc>
          <w:tcPr>
            <w:tcW w:w="581" w:type="dxa"/>
            <w:vMerge/>
          </w:tcPr>
          <w:p w14:paraId="18288C24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69503FD" w14:textId="3F322F2E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  <w:tc>
          <w:tcPr>
            <w:tcW w:w="4111" w:type="dxa"/>
          </w:tcPr>
          <w:p w14:paraId="7DC6E29D" w14:textId="5BA5FD54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Learning Skills: Facing Challenges</w:t>
            </w:r>
          </w:p>
        </w:tc>
        <w:tc>
          <w:tcPr>
            <w:tcW w:w="1701" w:type="dxa"/>
          </w:tcPr>
          <w:p w14:paraId="51F09BD8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5CA5EF42" w14:textId="77777777" w:rsidTr="00B318FA">
        <w:trPr>
          <w:trHeight w:val="301"/>
        </w:trPr>
        <w:tc>
          <w:tcPr>
            <w:tcW w:w="581" w:type="dxa"/>
            <w:vMerge/>
          </w:tcPr>
          <w:p w14:paraId="3A958F10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169E37F9" w14:textId="0D062125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4111" w:type="dxa"/>
          </w:tcPr>
          <w:p w14:paraId="4ED61928" w14:textId="4C8D3691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Careers: World of Work</w:t>
            </w:r>
          </w:p>
        </w:tc>
        <w:tc>
          <w:tcPr>
            <w:tcW w:w="1701" w:type="dxa"/>
          </w:tcPr>
          <w:p w14:paraId="068FFB3C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413F956D" w14:textId="381AC92C" w:rsidTr="00B318FA">
        <w:trPr>
          <w:trHeight w:val="301"/>
        </w:trPr>
        <w:tc>
          <w:tcPr>
            <w:tcW w:w="581" w:type="dxa"/>
            <w:vMerge/>
          </w:tcPr>
          <w:p w14:paraId="43B09E91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69" w:type="dxa"/>
            <w:gridSpan w:val="3"/>
            <w:shd w:val="clear" w:color="auto" w:fill="FF0066"/>
          </w:tcPr>
          <w:p w14:paraId="76A45E52" w14:textId="5E308DF1" w:rsidR="00A352C2" w:rsidRPr="00B0257F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57F">
              <w:rPr>
                <w:rFonts w:ascii="Century Gothic" w:hAnsi="Century Gothic"/>
                <w:b/>
                <w:bCs/>
                <w:sz w:val="20"/>
                <w:szCs w:val="20"/>
              </w:rPr>
              <w:t>EASTER HOLIDAYS</w:t>
            </w:r>
          </w:p>
        </w:tc>
      </w:tr>
      <w:tr w:rsidR="00D2420E" w:rsidRPr="00B74597" w14:paraId="4B2C4E33" w14:textId="1AC3589E" w:rsidTr="00B318FA">
        <w:trPr>
          <w:trHeight w:val="301"/>
        </w:trPr>
        <w:tc>
          <w:tcPr>
            <w:tcW w:w="581" w:type="dxa"/>
            <w:vMerge/>
          </w:tcPr>
          <w:p w14:paraId="070E33B4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276D93E" w14:textId="407361C8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4111" w:type="dxa"/>
          </w:tcPr>
          <w:p w14:paraId="2478D912" w14:textId="598E3A01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Health and Wellbeing 2</w:t>
            </w:r>
          </w:p>
        </w:tc>
        <w:tc>
          <w:tcPr>
            <w:tcW w:w="1701" w:type="dxa"/>
          </w:tcPr>
          <w:p w14:paraId="532B5D5E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6A82B609" w14:textId="41A9D34A" w:rsidTr="00B318FA">
        <w:trPr>
          <w:trHeight w:val="301"/>
        </w:trPr>
        <w:tc>
          <w:tcPr>
            <w:tcW w:w="581" w:type="dxa"/>
            <w:vMerge/>
          </w:tcPr>
          <w:p w14:paraId="6F9635B0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3B32B305" w14:textId="3B081751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</w:t>
            </w:r>
          </w:p>
        </w:tc>
        <w:tc>
          <w:tcPr>
            <w:tcW w:w="4111" w:type="dxa"/>
          </w:tcPr>
          <w:p w14:paraId="230AA5AD" w14:textId="75C64E03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Health and Wellbeing 1</w:t>
            </w:r>
          </w:p>
        </w:tc>
        <w:tc>
          <w:tcPr>
            <w:tcW w:w="1701" w:type="dxa"/>
          </w:tcPr>
          <w:p w14:paraId="2B1B8631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482142BE" w14:textId="59F7C424" w:rsidTr="00B318FA">
        <w:trPr>
          <w:trHeight w:val="301"/>
        </w:trPr>
        <w:tc>
          <w:tcPr>
            <w:tcW w:w="581" w:type="dxa"/>
            <w:vMerge/>
          </w:tcPr>
          <w:p w14:paraId="5BAE2AE6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7BD6D93" w14:textId="00684412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14:paraId="6921936A" w14:textId="142E785C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Sex Education 2</w:t>
            </w:r>
          </w:p>
        </w:tc>
        <w:tc>
          <w:tcPr>
            <w:tcW w:w="1701" w:type="dxa"/>
            <w:vMerge w:val="restart"/>
          </w:tcPr>
          <w:p w14:paraId="6AF503FE" w14:textId="77777777" w:rsidR="009F6416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Rich</w:t>
            </w:r>
          </w:p>
          <w:p w14:paraId="112C77B7" w14:textId="73DB320B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Marking 1</w:t>
            </w:r>
          </w:p>
        </w:tc>
      </w:tr>
      <w:tr w:rsidR="009F6416" w:rsidRPr="00B74597" w14:paraId="18DC8C33" w14:textId="71F96AC3" w:rsidTr="00B318FA">
        <w:trPr>
          <w:trHeight w:val="301"/>
        </w:trPr>
        <w:tc>
          <w:tcPr>
            <w:tcW w:w="581" w:type="dxa"/>
            <w:vMerge/>
          </w:tcPr>
          <w:p w14:paraId="69554CE0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6B2B94C" w14:textId="79F67EB8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14:paraId="217B78F8" w14:textId="155B2EC8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Finance Week 2</w:t>
            </w:r>
          </w:p>
        </w:tc>
        <w:tc>
          <w:tcPr>
            <w:tcW w:w="1701" w:type="dxa"/>
            <w:vMerge/>
          </w:tcPr>
          <w:p w14:paraId="0881BF64" w14:textId="77777777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2420E" w:rsidRPr="00B74597" w14:paraId="2BAAF2EA" w14:textId="74981F3D" w:rsidTr="00B318FA">
        <w:trPr>
          <w:trHeight w:val="301"/>
        </w:trPr>
        <w:tc>
          <w:tcPr>
            <w:tcW w:w="581" w:type="dxa"/>
            <w:vMerge/>
          </w:tcPr>
          <w:p w14:paraId="45691B48" w14:textId="77777777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31B234B0" w14:textId="3C8FF6A9" w:rsidR="00D2420E" w:rsidRPr="00B74597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14:paraId="1C9C1A55" w14:textId="5EEEF871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</w:rPr>
              <w:t>Relationships 3</w:t>
            </w:r>
          </w:p>
        </w:tc>
        <w:tc>
          <w:tcPr>
            <w:tcW w:w="1701" w:type="dxa"/>
          </w:tcPr>
          <w:p w14:paraId="0AF3650B" w14:textId="77777777" w:rsidR="00D2420E" w:rsidRPr="00B0257F" w:rsidRDefault="00D2420E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26CF01EB" w14:textId="77777777" w:rsidTr="00B318FA">
        <w:trPr>
          <w:trHeight w:val="301"/>
        </w:trPr>
        <w:tc>
          <w:tcPr>
            <w:tcW w:w="581" w:type="dxa"/>
            <w:vMerge/>
          </w:tcPr>
          <w:p w14:paraId="628E33DE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69" w:type="dxa"/>
            <w:gridSpan w:val="3"/>
            <w:shd w:val="clear" w:color="auto" w:fill="FFFF00"/>
          </w:tcPr>
          <w:p w14:paraId="0EBDEA37" w14:textId="415F189D" w:rsidR="00A352C2" w:rsidRPr="00B0257F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57F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</w:p>
        </w:tc>
      </w:tr>
      <w:tr w:rsidR="00B74597" w:rsidRPr="00B74597" w14:paraId="3DEC1993" w14:textId="36781078" w:rsidTr="00B318FA">
        <w:trPr>
          <w:trHeight w:val="301"/>
        </w:trPr>
        <w:tc>
          <w:tcPr>
            <w:tcW w:w="581" w:type="dxa"/>
            <w:vMerge w:val="restart"/>
            <w:textDirection w:val="tbRl"/>
          </w:tcPr>
          <w:p w14:paraId="3475DB08" w14:textId="508D9039" w:rsidR="00B74597" w:rsidRPr="00B74597" w:rsidRDefault="00B74597" w:rsidP="00B318FA">
            <w:pPr>
              <w:ind w:left="113" w:right="113"/>
              <w:jc w:val="center"/>
              <w:rPr>
                <w:rFonts w:ascii="Arial Black" w:hAnsi="Arial Black"/>
                <w:sz w:val="20"/>
                <w:szCs w:val="20"/>
              </w:rPr>
            </w:pPr>
            <w:r w:rsidRPr="00B74597">
              <w:rPr>
                <w:rFonts w:ascii="Arial Black" w:hAnsi="Arial Black"/>
                <w:sz w:val="20"/>
                <w:szCs w:val="20"/>
              </w:rPr>
              <w:t>Assessment Cycle 1</w:t>
            </w:r>
          </w:p>
        </w:tc>
        <w:tc>
          <w:tcPr>
            <w:tcW w:w="1257" w:type="dxa"/>
          </w:tcPr>
          <w:p w14:paraId="5F3CFC30" w14:textId="6C48807B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20</w:t>
            </w:r>
          </w:p>
        </w:tc>
        <w:tc>
          <w:tcPr>
            <w:tcW w:w="4111" w:type="dxa"/>
          </w:tcPr>
          <w:p w14:paraId="41A3A48A" w14:textId="0B929E0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DIRT Week AC1</w:t>
            </w:r>
          </w:p>
        </w:tc>
        <w:tc>
          <w:tcPr>
            <w:tcW w:w="1701" w:type="dxa"/>
          </w:tcPr>
          <w:p w14:paraId="371C8B49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44F25985" w14:textId="5D183221" w:rsidTr="00B318FA">
        <w:trPr>
          <w:trHeight w:val="301"/>
        </w:trPr>
        <w:tc>
          <w:tcPr>
            <w:tcW w:w="581" w:type="dxa"/>
            <w:vMerge/>
          </w:tcPr>
          <w:p w14:paraId="1B49D6D3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25548F9" w14:textId="28608E8F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19</w:t>
            </w:r>
          </w:p>
        </w:tc>
        <w:tc>
          <w:tcPr>
            <w:tcW w:w="4111" w:type="dxa"/>
          </w:tcPr>
          <w:p w14:paraId="2CDD682D" w14:textId="75F945BA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Mental Health</w:t>
            </w:r>
          </w:p>
        </w:tc>
        <w:tc>
          <w:tcPr>
            <w:tcW w:w="1701" w:type="dxa"/>
          </w:tcPr>
          <w:p w14:paraId="04480830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1574FEEC" w14:textId="5A6ED800" w:rsidTr="00B318FA">
        <w:trPr>
          <w:trHeight w:val="301"/>
        </w:trPr>
        <w:tc>
          <w:tcPr>
            <w:tcW w:w="581" w:type="dxa"/>
            <w:vMerge/>
          </w:tcPr>
          <w:p w14:paraId="27B35AA5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C16BA7D" w14:textId="7AC30C14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18</w:t>
            </w:r>
          </w:p>
        </w:tc>
        <w:tc>
          <w:tcPr>
            <w:tcW w:w="4111" w:type="dxa"/>
          </w:tcPr>
          <w:p w14:paraId="3EFD460C" w14:textId="1D91B5B5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Online Safety 2</w:t>
            </w:r>
          </w:p>
        </w:tc>
        <w:tc>
          <w:tcPr>
            <w:tcW w:w="1701" w:type="dxa"/>
          </w:tcPr>
          <w:p w14:paraId="69616B8A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11CCE2CB" w14:textId="59676A6B" w:rsidTr="00B318FA">
        <w:trPr>
          <w:trHeight w:val="301"/>
        </w:trPr>
        <w:tc>
          <w:tcPr>
            <w:tcW w:w="581" w:type="dxa"/>
            <w:vMerge/>
          </w:tcPr>
          <w:p w14:paraId="45B0694C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1A9E7F03" w14:textId="26A93DB1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17</w:t>
            </w:r>
          </w:p>
        </w:tc>
        <w:tc>
          <w:tcPr>
            <w:tcW w:w="4111" w:type="dxa"/>
          </w:tcPr>
          <w:p w14:paraId="4D7B648A" w14:textId="4FEA2755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Online Safety 1</w:t>
            </w:r>
          </w:p>
        </w:tc>
        <w:tc>
          <w:tcPr>
            <w:tcW w:w="1701" w:type="dxa"/>
          </w:tcPr>
          <w:p w14:paraId="6F6A6A2D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42263F03" w14:textId="60784259" w:rsidTr="00B318FA">
        <w:trPr>
          <w:trHeight w:val="301"/>
        </w:trPr>
        <w:tc>
          <w:tcPr>
            <w:tcW w:w="581" w:type="dxa"/>
            <w:vMerge/>
          </w:tcPr>
          <w:p w14:paraId="55A6029B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16391EA" w14:textId="1BC452B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16</w:t>
            </w:r>
          </w:p>
        </w:tc>
        <w:tc>
          <w:tcPr>
            <w:tcW w:w="4111" w:type="dxa"/>
          </w:tcPr>
          <w:p w14:paraId="43E1A290" w14:textId="471DE5D6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British Values 2</w:t>
            </w:r>
          </w:p>
        </w:tc>
        <w:tc>
          <w:tcPr>
            <w:tcW w:w="1701" w:type="dxa"/>
            <w:vMerge w:val="restart"/>
          </w:tcPr>
          <w:p w14:paraId="69BF2BA8" w14:textId="77777777" w:rsidR="009F6416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Rich </w:t>
            </w:r>
          </w:p>
          <w:p w14:paraId="00962FDF" w14:textId="30CAB76B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Marking 3</w:t>
            </w:r>
          </w:p>
        </w:tc>
      </w:tr>
      <w:tr w:rsidR="009F6416" w:rsidRPr="00B74597" w14:paraId="288F8287" w14:textId="1CB721D4" w:rsidTr="00B318FA">
        <w:trPr>
          <w:trHeight w:val="301"/>
        </w:trPr>
        <w:tc>
          <w:tcPr>
            <w:tcW w:w="581" w:type="dxa"/>
            <w:vMerge/>
          </w:tcPr>
          <w:p w14:paraId="221C3544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4311E3A0" w14:textId="5CBEE320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15</w:t>
            </w:r>
          </w:p>
        </w:tc>
        <w:tc>
          <w:tcPr>
            <w:tcW w:w="4111" w:type="dxa"/>
          </w:tcPr>
          <w:p w14:paraId="20564486" w14:textId="7F8B330F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Learning Skills: Mindset</w:t>
            </w:r>
          </w:p>
        </w:tc>
        <w:tc>
          <w:tcPr>
            <w:tcW w:w="1701" w:type="dxa"/>
            <w:vMerge/>
          </w:tcPr>
          <w:p w14:paraId="3899951D" w14:textId="77777777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5E837D15" w14:textId="76FA495E" w:rsidTr="00B318FA">
        <w:trPr>
          <w:trHeight w:val="301"/>
        </w:trPr>
        <w:tc>
          <w:tcPr>
            <w:tcW w:w="581" w:type="dxa"/>
            <w:vMerge/>
          </w:tcPr>
          <w:p w14:paraId="03BEAB1F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748899F" w14:textId="2F344819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14</w:t>
            </w:r>
          </w:p>
        </w:tc>
        <w:tc>
          <w:tcPr>
            <w:tcW w:w="4111" w:type="dxa"/>
          </w:tcPr>
          <w:p w14:paraId="04D445B9" w14:textId="029CF6BE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Relationships 2</w:t>
            </w:r>
          </w:p>
        </w:tc>
        <w:tc>
          <w:tcPr>
            <w:tcW w:w="1701" w:type="dxa"/>
          </w:tcPr>
          <w:p w14:paraId="7ADD9CC5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746A26A7" w14:textId="22D43B10" w:rsidTr="00B318FA">
        <w:trPr>
          <w:trHeight w:val="301"/>
        </w:trPr>
        <w:tc>
          <w:tcPr>
            <w:tcW w:w="581" w:type="dxa"/>
            <w:vMerge/>
          </w:tcPr>
          <w:p w14:paraId="4D11E3FD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69" w:type="dxa"/>
            <w:gridSpan w:val="3"/>
            <w:shd w:val="clear" w:color="auto" w:fill="00B0F0"/>
          </w:tcPr>
          <w:p w14:paraId="42EA9447" w14:textId="07A4DE9C" w:rsidR="00A352C2" w:rsidRPr="00B0257F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57F">
              <w:rPr>
                <w:rFonts w:ascii="Century Gothic" w:hAnsi="Century Gothic"/>
                <w:b/>
                <w:bCs/>
                <w:sz w:val="20"/>
                <w:szCs w:val="20"/>
              </w:rPr>
              <w:t>CHRISTMAS HOLIDAYS</w:t>
            </w:r>
          </w:p>
        </w:tc>
      </w:tr>
      <w:tr w:rsidR="00B74597" w:rsidRPr="00B74597" w14:paraId="4529010F" w14:textId="3C473BDD" w:rsidTr="00B318FA">
        <w:trPr>
          <w:trHeight w:val="301"/>
        </w:trPr>
        <w:tc>
          <w:tcPr>
            <w:tcW w:w="581" w:type="dxa"/>
            <w:vMerge/>
          </w:tcPr>
          <w:p w14:paraId="1959F2FF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2767D5C5" w14:textId="42643534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13</w:t>
            </w:r>
          </w:p>
        </w:tc>
        <w:tc>
          <w:tcPr>
            <w:tcW w:w="4111" w:type="dxa"/>
          </w:tcPr>
          <w:p w14:paraId="5580B192" w14:textId="0CE5B863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Relationships 1</w:t>
            </w:r>
          </w:p>
        </w:tc>
        <w:tc>
          <w:tcPr>
            <w:tcW w:w="1701" w:type="dxa"/>
          </w:tcPr>
          <w:p w14:paraId="13D05F7C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9F6416" w:rsidRPr="00B74597" w14:paraId="45B5BF52" w14:textId="3BEBD57D" w:rsidTr="00B318FA">
        <w:trPr>
          <w:trHeight w:val="301"/>
        </w:trPr>
        <w:tc>
          <w:tcPr>
            <w:tcW w:w="581" w:type="dxa"/>
            <w:vMerge/>
          </w:tcPr>
          <w:p w14:paraId="68393258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1C74A88C" w14:textId="2ACBD1B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12</w:t>
            </w:r>
          </w:p>
        </w:tc>
        <w:tc>
          <w:tcPr>
            <w:tcW w:w="4111" w:type="dxa"/>
          </w:tcPr>
          <w:p w14:paraId="4272B5D0" w14:textId="122CFB57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Stereotyping</w:t>
            </w:r>
          </w:p>
        </w:tc>
        <w:tc>
          <w:tcPr>
            <w:tcW w:w="1701" w:type="dxa"/>
            <w:vMerge w:val="restart"/>
          </w:tcPr>
          <w:p w14:paraId="6CDC1DE4" w14:textId="77777777" w:rsidR="009F6416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Rich </w:t>
            </w:r>
          </w:p>
          <w:p w14:paraId="6169F426" w14:textId="6550EE8A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Marking 2</w:t>
            </w:r>
          </w:p>
        </w:tc>
      </w:tr>
      <w:tr w:rsidR="009F6416" w:rsidRPr="00B74597" w14:paraId="2EEAFF63" w14:textId="38C84A8B" w:rsidTr="00B318FA">
        <w:trPr>
          <w:trHeight w:val="301"/>
        </w:trPr>
        <w:tc>
          <w:tcPr>
            <w:tcW w:w="581" w:type="dxa"/>
            <w:vMerge/>
          </w:tcPr>
          <w:p w14:paraId="303C01AE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0172D65" w14:textId="754D4424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11</w:t>
            </w:r>
          </w:p>
        </w:tc>
        <w:tc>
          <w:tcPr>
            <w:tcW w:w="4111" w:type="dxa"/>
          </w:tcPr>
          <w:p w14:paraId="24356185" w14:textId="0700E18D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Prejudice and Discrimination</w:t>
            </w:r>
          </w:p>
        </w:tc>
        <w:tc>
          <w:tcPr>
            <w:tcW w:w="1701" w:type="dxa"/>
            <w:vMerge/>
          </w:tcPr>
          <w:p w14:paraId="76E0902F" w14:textId="77777777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4726FB64" w14:textId="2008452D" w:rsidTr="00B318FA">
        <w:trPr>
          <w:trHeight w:val="301"/>
        </w:trPr>
        <w:tc>
          <w:tcPr>
            <w:tcW w:w="581" w:type="dxa"/>
            <w:vMerge/>
          </w:tcPr>
          <w:p w14:paraId="27C242D9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7ECF75C4" w14:textId="09193992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10</w:t>
            </w:r>
          </w:p>
        </w:tc>
        <w:tc>
          <w:tcPr>
            <w:tcW w:w="4111" w:type="dxa"/>
          </w:tcPr>
          <w:p w14:paraId="77E5D4F0" w14:textId="2AEDB78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Finance Week 1</w:t>
            </w:r>
          </w:p>
        </w:tc>
        <w:tc>
          <w:tcPr>
            <w:tcW w:w="1701" w:type="dxa"/>
          </w:tcPr>
          <w:p w14:paraId="78528A9D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25ABD7D3" w14:textId="119C9CE1" w:rsidTr="00B318FA">
        <w:trPr>
          <w:trHeight w:val="301"/>
        </w:trPr>
        <w:tc>
          <w:tcPr>
            <w:tcW w:w="581" w:type="dxa"/>
            <w:vMerge/>
          </w:tcPr>
          <w:p w14:paraId="14A7E940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008AE73" w14:textId="628B4A22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9</w:t>
            </w:r>
          </w:p>
        </w:tc>
        <w:tc>
          <w:tcPr>
            <w:tcW w:w="4111" w:type="dxa"/>
          </w:tcPr>
          <w:p w14:paraId="6819179D" w14:textId="7C4C958D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Bullying and Conflict</w:t>
            </w:r>
          </w:p>
        </w:tc>
        <w:tc>
          <w:tcPr>
            <w:tcW w:w="1701" w:type="dxa"/>
          </w:tcPr>
          <w:p w14:paraId="403B1052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20ECDC83" w14:textId="34EDF68D" w:rsidTr="00B318FA">
        <w:trPr>
          <w:trHeight w:val="301"/>
        </w:trPr>
        <w:tc>
          <w:tcPr>
            <w:tcW w:w="581" w:type="dxa"/>
            <w:vMerge/>
          </w:tcPr>
          <w:p w14:paraId="461B8F9F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4B2F0AB5" w14:textId="08ABE923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8</w:t>
            </w:r>
          </w:p>
        </w:tc>
        <w:tc>
          <w:tcPr>
            <w:tcW w:w="4111" w:type="dxa"/>
          </w:tcPr>
          <w:p w14:paraId="66BAA22F" w14:textId="27CC22AB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Wider World 1</w:t>
            </w:r>
          </w:p>
        </w:tc>
        <w:tc>
          <w:tcPr>
            <w:tcW w:w="1701" w:type="dxa"/>
          </w:tcPr>
          <w:p w14:paraId="2818541E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1791C7AF" w14:textId="485FD505" w:rsidTr="00B318FA">
        <w:trPr>
          <w:trHeight w:val="301"/>
        </w:trPr>
        <w:tc>
          <w:tcPr>
            <w:tcW w:w="581" w:type="dxa"/>
            <w:vMerge/>
          </w:tcPr>
          <w:p w14:paraId="00E4A865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9918643" w14:textId="2A61B189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7</w:t>
            </w:r>
          </w:p>
        </w:tc>
        <w:tc>
          <w:tcPr>
            <w:tcW w:w="4111" w:type="dxa"/>
          </w:tcPr>
          <w:p w14:paraId="3ED8A07E" w14:textId="01BB59C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Sex Education 1</w:t>
            </w:r>
          </w:p>
        </w:tc>
        <w:tc>
          <w:tcPr>
            <w:tcW w:w="1701" w:type="dxa"/>
          </w:tcPr>
          <w:p w14:paraId="1F7BFDA8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A352C2" w:rsidRPr="00B74597" w14:paraId="34200C3D" w14:textId="72BECB87" w:rsidTr="00B318FA">
        <w:trPr>
          <w:trHeight w:val="301"/>
        </w:trPr>
        <w:tc>
          <w:tcPr>
            <w:tcW w:w="581" w:type="dxa"/>
            <w:vMerge/>
          </w:tcPr>
          <w:p w14:paraId="6FDA7C6F" w14:textId="77777777" w:rsidR="00A352C2" w:rsidRPr="00B74597" w:rsidRDefault="00A352C2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7069" w:type="dxa"/>
            <w:gridSpan w:val="3"/>
            <w:shd w:val="clear" w:color="auto" w:fill="FF0000"/>
          </w:tcPr>
          <w:p w14:paraId="1C92EE69" w14:textId="580F2160" w:rsidR="00A352C2" w:rsidRPr="00B0257F" w:rsidRDefault="00A352C2" w:rsidP="00B318FA">
            <w:pPr>
              <w:jc w:val="center"/>
              <w:rPr>
                <w:rFonts w:ascii="Century Gothic" w:hAnsi="Century Gothic"/>
                <w:b/>
                <w:bCs/>
                <w:sz w:val="20"/>
                <w:szCs w:val="20"/>
              </w:rPr>
            </w:pPr>
            <w:r w:rsidRPr="00B0257F">
              <w:rPr>
                <w:rFonts w:ascii="Century Gothic" w:hAnsi="Century Gothic"/>
                <w:b/>
                <w:bCs/>
                <w:sz w:val="20"/>
                <w:szCs w:val="20"/>
              </w:rPr>
              <w:t>HALF TERM</w:t>
            </w:r>
          </w:p>
        </w:tc>
      </w:tr>
      <w:tr w:rsidR="009F6416" w:rsidRPr="00B74597" w14:paraId="5FC9E999" w14:textId="4BD0E911" w:rsidTr="00B318FA">
        <w:trPr>
          <w:trHeight w:val="301"/>
        </w:trPr>
        <w:tc>
          <w:tcPr>
            <w:tcW w:w="581" w:type="dxa"/>
            <w:vMerge/>
          </w:tcPr>
          <w:p w14:paraId="7A5998CA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5E2093F0" w14:textId="2BE48F48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4111" w:type="dxa"/>
          </w:tcPr>
          <w:p w14:paraId="22D851E1" w14:textId="15F7F71D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Alcohol and Drugs 2</w:t>
            </w:r>
          </w:p>
        </w:tc>
        <w:tc>
          <w:tcPr>
            <w:tcW w:w="1701" w:type="dxa"/>
            <w:vMerge w:val="restart"/>
          </w:tcPr>
          <w:p w14:paraId="22C2A48F" w14:textId="77777777" w:rsidR="009F6416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Rich</w:t>
            </w:r>
          </w:p>
          <w:p w14:paraId="288A107C" w14:textId="2F395785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Marking 1</w:t>
            </w:r>
          </w:p>
        </w:tc>
      </w:tr>
      <w:tr w:rsidR="009F6416" w:rsidRPr="00B74597" w14:paraId="4F102637" w14:textId="53A740AF" w:rsidTr="00B318FA">
        <w:trPr>
          <w:trHeight w:val="301"/>
        </w:trPr>
        <w:tc>
          <w:tcPr>
            <w:tcW w:w="581" w:type="dxa"/>
            <w:vMerge/>
          </w:tcPr>
          <w:p w14:paraId="04814B9E" w14:textId="77777777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2C871BB8" w14:textId="5A478334" w:rsidR="009F6416" w:rsidRPr="00B74597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  <w:tc>
          <w:tcPr>
            <w:tcW w:w="4111" w:type="dxa"/>
          </w:tcPr>
          <w:p w14:paraId="563F2235" w14:textId="1785381B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Alcohol and Drugs 1</w:t>
            </w:r>
          </w:p>
        </w:tc>
        <w:tc>
          <w:tcPr>
            <w:tcW w:w="1701" w:type="dxa"/>
            <w:vMerge/>
          </w:tcPr>
          <w:p w14:paraId="52695908" w14:textId="77777777" w:rsidR="009F6416" w:rsidRPr="00B0257F" w:rsidRDefault="009F6416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76DCB7B0" w14:textId="2E89717B" w:rsidTr="00B318FA">
        <w:trPr>
          <w:trHeight w:val="301"/>
        </w:trPr>
        <w:tc>
          <w:tcPr>
            <w:tcW w:w="581" w:type="dxa"/>
            <w:vMerge/>
          </w:tcPr>
          <w:p w14:paraId="523A3285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2B9681C" w14:textId="6F3EAB30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4</w:t>
            </w:r>
          </w:p>
        </w:tc>
        <w:tc>
          <w:tcPr>
            <w:tcW w:w="4111" w:type="dxa"/>
          </w:tcPr>
          <w:p w14:paraId="7DDBDDE6" w14:textId="4C7DB84E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Careers: Workplace Skills</w:t>
            </w:r>
          </w:p>
        </w:tc>
        <w:tc>
          <w:tcPr>
            <w:tcW w:w="1701" w:type="dxa"/>
          </w:tcPr>
          <w:p w14:paraId="69D352E6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235D3FDF" w14:textId="6B202BE0" w:rsidTr="00B318FA">
        <w:trPr>
          <w:trHeight w:val="301"/>
        </w:trPr>
        <w:tc>
          <w:tcPr>
            <w:tcW w:w="581" w:type="dxa"/>
            <w:vMerge/>
          </w:tcPr>
          <w:p w14:paraId="26F38977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64785A81" w14:textId="1DB0E951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3</w:t>
            </w:r>
          </w:p>
        </w:tc>
        <w:tc>
          <w:tcPr>
            <w:tcW w:w="4111" w:type="dxa"/>
          </w:tcPr>
          <w:p w14:paraId="7834F9BA" w14:textId="3728C17C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LGBT+</w:t>
            </w:r>
          </w:p>
        </w:tc>
        <w:tc>
          <w:tcPr>
            <w:tcW w:w="1701" w:type="dxa"/>
          </w:tcPr>
          <w:p w14:paraId="4C4026E9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2228CD49" w14:textId="5421A045" w:rsidTr="00B318FA">
        <w:trPr>
          <w:trHeight w:val="301"/>
        </w:trPr>
        <w:tc>
          <w:tcPr>
            <w:tcW w:w="581" w:type="dxa"/>
            <w:vMerge/>
          </w:tcPr>
          <w:p w14:paraId="199C3E75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0412AE6" w14:textId="67ED672E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2</w:t>
            </w:r>
          </w:p>
        </w:tc>
        <w:tc>
          <w:tcPr>
            <w:tcW w:w="4111" w:type="dxa"/>
          </w:tcPr>
          <w:p w14:paraId="5F177678" w14:textId="57D2ED9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British Values 1</w:t>
            </w:r>
          </w:p>
        </w:tc>
        <w:tc>
          <w:tcPr>
            <w:tcW w:w="1701" w:type="dxa"/>
          </w:tcPr>
          <w:p w14:paraId="290E58ED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0FB34857" w14:textId="2676381E" w:rsidTr="00B318FA">
        <w:trPr>
          <w:trHeight w:val="301"/>
        </w:trPr>
        <w:tc>
          <w:tcPr>
            <w:tcW w:w="581" w:type="dxa"/>
            <w:vMerge/>
          </w:tcPr>
          <w:p w14:paraId="2C0EAD14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0C4BF5BC" w14:textId="1A14D3D1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74597">
              <w:rPr>
                <w:rFonts w:ascii="Century Gothic" w:hAnsi="Century Gothic"/>
                <w:sz w:val="20"/>
                <w:szCs w:val="20"/>
              </w:rPr>
              <w:t>1</w:t>
            </w:r>
          </w:p>
        </w:tc>
        <w:tc>
          <w:tcPr>
            <w:tcW w:w="4111" w:type="dxa"/>
          </w:tcPr>
          <w:p w14:paraId="591EDA8D" w14:textId="195EC348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 xml:space="preserve">Learning Skills: </w:t>
            </w:r>
            <w:r w:rsidR="006F2EE7" w:rsidRPr="00B0257F">
              <w:rPr>
                <w:rFonts w:ascii="Century Gothic" w:hAnsi="Century Gothic"/>
                <w:sz w:val="20"/>
                <w:szCs w:val="20"/>
              </w:rPr>
              <w:t>Self-Management</w:t>
            </w:r>
          </w:p>
        </w:tc>
        <w:tc>
          <w:tcPr>
            <w:tcW w:w="1701" w:type="dxa"/>
          </w:tcPr>
          <w:p w14:paraId="20539D55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B74597" w:rsidRPr="00B74597" w14:paraId="0BE1F8A8" w14:textId="42C795D4" w:rsidTr="00B318FA">
        <w:trPr>
          <w:trHeight w:val="301"/>
        </w:trPr>
        <w:tc>
          <w:tcPr>
            <w:tcW w:w="581" w:type="dxa"/>
            <w:vMerge/>
          </w:tcPr>
          <w:p w14:paraId="46F4ADC3" w14:textId="77777777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257" w:type="dxa"/>
          </w:tcPr>
          <w:p w14:paraId="3493A6CC" w14:textId="4A129BED" w:rsidR="00B74597" w:rsidRPr="00B74597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F72A2F3" w14:textId="5B17CB4B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0257F">
              <w:rPr>
                <w:rFonts w:ascii="Century Gothic" w:hAnsi="Century Gothic"/>
                <w:sz w:val="20"/>
                <w:szCs w:val="20"/>
              </w:rPr>
              <w:t>Why PSHE?</w:t>
            </w:r>
          </w:p>
        </w:tc>
        <w:tc>
          <w:tcPr>
            <w:tcW w:w="1701" w:type="dxa"/>
          </w:tcPr>
          <w:p w14:paraId="7DCBB895" w14:textId="77777777" w:rsidR="00B74597" w:rsidRPr="00B0257F" w:rsidRDefault="00B74597" w:rsidP="00B318FA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</w:tbl>
    <w:p w14:paraId="426626C8" w14:textId="5A9282D4" w:rsidR="00633F8B" w:rsidRDefault="005E1483" w:rsidP="0078275C">
      <w:pPr>
        <w:jc w:val="center"/>
        <w:rPr>
          <w:rFonts w:ascii="Century Gothic" w:hAnsi="Century Gothic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9D87F19" wp14:editId="4C42D9B7">
                <wp:simplePos x="0" y="0"/>
                <wp:positionH relativeFrom="page">
                  <wp:posOffset>5691352</wp:posOffset>
                </wp:positionH>
                <wp:positionV relativeFrom="paragraph">
                  <wp:posOffset>19685</wp:posOffset>
                </wp:positionV>
                <wp:extent cx="1828800" cy="173420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7342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21F6EB" w14:textId="77777777" w:rsidR="00B318FA" w:rsidRPr="00B318FA" w:rsidRDefault="00B0257F" w:rsidP="00B318FA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B318FA"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Social </w:t>
                            </w:r>
                          </w:p>
                          <w:p w14:paraId="40CB4EDF" w14:textId="3557FA47" w:rsidR="00CB04BB" w:rsidRDefault="00B0257F" w:rsidP="00B318FA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B318FA"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Education</w:t>
                            </w:r>
                          </w:p>
                          <w:p w14:paraId="0077845E" w14:textId="77777777" w:rsidR="005E1483" w:rsidRDefault="00334DF8" w:rsidP="00B318FA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CORE </w:t>
                            </w:r>
                          </w:p>
                          <w:p w14:paraId="0B2935A3" w14:textId="7314CFDF" w:rsidR="00BE21AD" w:rsidRPr="00B318FA" w:rsidRDefault="00334DF8" w:rsidP="00B318FA">
                            <w:pPr>
                              <w:spacing w:after="0"/>
                              <w:jc w:val="center"/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color w:val="FFC000" w:themeColor="accent4"/>
                                <w:sz w:val="48"/>
                                <w:szCs w:val="48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VALUES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D87F19" id="Text Box 3" o:spid="_x0000_s1027" type="#_x0000_t202" style="position:absolute;left:0;text-align:left;margin-left:448.15pt;margin-top:1.55pt;width:2in;height:136.55pt;z-index:251686912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" filled="f" stroked="f">
                <v:textbox>
                  <w:txbxContent>
                    <w:p w14:paraId="3021F6EB" w14:textId="77777777" w:rsidR="00B318FA" w:rsidRPr="00B318FA" w:rsidRDefault="00B0257F" w:rsidP="00B318FA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B318FA"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Social </w:t>
                      </w:r>
                    </w:p>
                    <w:p w14:paraId="40CB4EDF" w14:textId="3557FA47" w:rsidR="00CB04BB" w:rsidRDefault="00B0257F" w:rsidP="00B318FA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B318FA"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Education</w:t>
                      </w:r>
                    </w:p>
                    <w:p w14:paraId="0077845E" w14:textId="77777777" w:rsidR="005E1483" w:rsidRDefault="00334DF8" w:rsidP="00B318FA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CORE </w:t>
                      </w:r>
                    </w:p>
                    <w:p w14:paraId="0B2935A3" w14:textId="7314CFDF" w:rsidR="00BE21AD" w:rsidRPr="00B318FA" w:rsidRDefault="00334DF8" w:rsidP="00B318FA">
                      <w:pPr>
                        <w:spacing w:after="0"/>
                        <w:jc w:val="center"/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Century Gothic" w:hAnsi="Century Gothic"/>
                          <w:b/>
                          <w:color w:val="FFC000" w:themeColor="accent4"/>
                          <w:sz w:val="48"/>
                          <w:szCs w:val="48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VALUES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91C50D4" w14:textId="354F5D28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08C2D1FE" w14:textId="3ACCB6ED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9A7493C" w14:textId="73645908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59504C83" w14:textId="6F9B49B1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63DAEE10" w14:textId="7F25DC69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5084783B" w14:textId="361B0599" w:rsidR="00633F8B" w:rsidRDefault="00334DF8" w:rsidP="0078275C">
      <w:pPr>
        <w:jc w:val="center"/>
        <w:rPr>
          <w:rFonts w:ascii="Century Gothic" w:hAnsi="Century Gothic"/>
          <w:sz w:val="24"/>
          <w:szCs w:val="24"/>
        </w:rPr>
      </w:pPr>
      <w:r>
        <w:rPr>
          <w:rFonts w:ascii="Century Gothic" w:hAnsi="Century Gothic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5578F6" wp14:editId="1D373B46">
                <wp:simplePos x="0" y="0"/>
                <wp:positionH relativeFrom="column">
                  <wp:posOffset>5883078</wp:posOffset>
                </wp:positionH>
                <wp:positionV relativeFrom="paragraph">
                  <wp:posOffset>153670</wp:posOffset>
                </wp:positionV>
                <wp:extent cx="280035" cy="1040481"/>
                <wp:effectExtent l="19050" t="0" r="43815" b="45720"/>
                <wp:wrapNone/>
                <wp:docPr id="20" name="Arrow: Down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0035" cy="1040481"/>
                        </a:xfrm>
                        <a:prstGeom prst="downArrow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57B754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20" o:spid="_x0000_s1026" type="#_x0000_t67" style="position:absolute;margin-left:463.25pt;margin-top:12.1pt;width:22.05pt;height:81.9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" adj="18693" fillcolor="#ffc000" strokecolor="#1f3763 [1604]" strokeweight="1pt"/>
            </w:pict>
          </mc:Fallback>
        </mc:AlternateContent>
      </w:r>
    </w:p>
    <w:p w14:paraId="39A773C5" w14:textId="1D16C928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75BEACA8" w14:textId="5EC480CD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C81897F" w14:textId="7BCD5560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799112D0" w14:textId="5CEE1EA8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00FD3D9F" w14:textId="1E923F83" w:rsidR="00633F8B" w:rsidRDefault="005E1483" w:rsidP="0078275C">
      <w:pPr>
        <w:jc w:val="center"/>
        <w:rPr>
          <w:rFonts w:ascii="Century Gothic" w:hAnsi="Century Gothic"/>
          <w:sz w:val="24"/>
          <w:szCs w:val="24"/>
        </w:rPr>
      </w:pPr>
      <w:r>
        <w:rPr>
          <w:rFonts w:ascii="Arial Black" w:hAnsi="Arial Black"/>
          <w:b/>
          <w:bCs/>
          <w:noProof/>
          <w:color w:val="000000" w:themeColor="text1"/>
          <w:sz w:val="56"/>
          <w:szCs w:val="56"/>
          <w:u w:val="single"/>
        </w:rPr>
        <w:drawing>
          <wp:anchor distT="0" distB="0" distL="114300" distR="114300" simplePos="0" relativeHeight="251687936" behindDoc="0" locked="0" layoutInCell="1" allowOverlap="1" wp14:anchorId="203B1B96" wp14:editId="3E0739B5">
            <wp:simplePos x="0" y="0"/>
            <wp:positionH relativeFrom="margin">
              <wp:posOffset>5305841</wp:posOffset>
            </wp:positionH>
            <wp:positionV relativeFrom="paragraph">
              <wp:posOffset>41976</wp:posOffset>
            </wp:positionV>
            <wp:extent cx="1349265" cy="4930775"/>
            <wp:effectExtent l="19050" t="0" r="60960" b="22225"/>
            <wp:wrapNone/>
            <wp:docPr id="19" name="Diagram 19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96991B" w14:textId="3A1C687C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36AE2BB" w14:textId="51092930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4B0B39C6" w14:textId="6065D8CB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731F2355" w14:textId="1B22BBFB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EEFC759" w14:textId="0FBF6F69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E21CCF6" w14:textId="4DEBE8CA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4C9BD3A0" w14:textId="5F56970D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0D46446E" w14:textId="3E4E4D83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5A4CEFD" w14:textId="33972FFA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6CE3A7A7" w14:textId="74A392B2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423FBF8F" w14:textId="22A4A565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2169E25E" w14:textId="761DFF58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77D9D2F1" w14:textId="7A7E710A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5FC398D2" w14:textId="360E967E" w:rsidR="000C6964" w:rsidRDefault="000C6964" w:rsidP="0078275C">
      <w:pPr>
        <w:jc w:val="center"/>
        <w:rPr>
          <w:rFonts w:ascii="Century Gothic" w:hAnsi="Century Gothic"/>
          <w:sz w:val="24"/>
          <w:szCs w:val="24"/>
        </w:rPr>
      </w:pPr>
    </w:p>
    <w:p w14:paraId="550ACF16" w14:textId="1AB76CD7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09D73286" w14:textId="1FB9FDEC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D4F05E6" w14:textId="1BA2271E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36C36637" w14:textId="77777777" w:rsidR="00633F8B" w:rsidRDefault="00633F8B" w:rsidP="0078275C">
      <w:pPr>
        <w:jc w:val="center"/>
        <w:rPr>
          <w:rFonts w:ascii="Century Gothic" w:hAnsi="Century Gothic"/>
          <w:sz w:val="24"/>
          <w:szCs w:val="24"/>
        </w:rPr>
      </w:pPr>
    </w:p>
    <w:p w14:paraId="62FFD53C" w14:textId="59C513F9" w:rsidR="00F07D71" w:rsidRPr="001B2037" w:rsidRDefault="00B0257F" w:rsidP="0078275C">
      <w:pPr>
        <w:jc w:val="center"/>
        <w:rPr>
          <w:rFonts w:ascii="Century Gothic" w:hAnsi="Century Gothic"/>
          <w:sz w:val="24"/>
          <w:szCs w:val="24"/>
        </w:rPr>
      </w:pPr>
      <w:r w:rsidRPr="00633F8B">
        <w:rPr>
          <w:rFonts w:ascii="Arial Black" w:hAnsi="Arial Black"/>
          <w:b/>
          <w:bCs/>
          <w:noProof/>
          <w:color w:val="000000" w:themeColor="text1"/>
          <w:sz w:val="56"/>
          <w:szCs w:val="56"/>
          <w:highlight w:val="lightGray"/>
          <w:u w:val="single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58240" behindDoc="1" locked="0" layoutInCell="1" allowOverlap="1" wp14:anchorId="19A6C60B" wp14:editId="2B3886B3">
            <wp:simplePos x="0" y="0"/>
            <wp:positionH relativeFrom="margin">
              <wp:align>left</wp:align>
            </wp:positionH>
            <wp:positionV relativeFrom="paragraph">
              <wp:posOffset>3916207</wp:posOffset>
            </wp:positionV>
            <wp:extent cx="7520152" cy="13800772"/>
            <wp:effectExtent l="0" t="0" r="508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0152" cy="1380077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717F7">
        <w:rPr>
          <w:rFonts w:ascii="Arial Black" w:hAnsi="Arial Black"/>
          <w:b/>
          <w:bCs/>
          <w:noProof/>
          <w:color w:val="000000" w:themeColor="text1"/>
          <w:sz w:val="48"/>
          <w:szCs w:val="4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6432" behindDoc="0" locked="0" layoutInCell="1" allowOverlap="1" wp14:anchorId="5D3FBE0B" wp14:editId="474C44C6">
            <wp:simplePos x="0" y="0"/>
            <wp:positionH relativeFrom="column">
              <wp:posOffset>7565959</wp:posOffset>
            </wp:positionH>
            <wp:positionV relativeFrom="paragraph">
              <wp:posOffset>4403857</wp:posOffset>
            </wp:positionV>
            <wp:extent cx="1228090" cy="1828800"/>
            <wp:effectExtent l="133350" t="114300" r="143510" b="1714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8288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3389">
        <w:rPr>
          <w:rFonts w:ascii="Arial Black" w:hAnsi="Arial Black"/>
          <w:b/>
          <w:bCs/>
          <w:noProof/>
          <w:color w:val="7030A0"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EF0BF18" wp14:editId="789C1BB5">
                <wp:simplePos x="0" y="0"/>
                <wp:positionH relativeFrom="rightMargin">
                  <wp:posOffset>-86359</wp:posOffset>
                </wp:positionH>
                <wp:positionV relativeFrom="paragraph">
                  <wp:posOffset>2393950</wp:posOffset>
                </wp:positionV>
                <wp:extent cx="247650" cy="5331460"/>
                <wp:effectExtent l="19050" t="19050" r="38100" b="21590"/>
                <wp:wrapNone/>
                <wp:docPr id="18" name="Arrow: Up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533146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B6EFE0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18" o:spid="_x0000_s1026" type="#_x0000_t68" style="position:absolute;margin-left:-6.8pt;margin-top:188.5pt;width:19.5pt;height:419.8pt;z-index:251682816;visibility:visible;mso-wrap-style:square;mso-width-percent:0;mso-height-percent:0;mso-wrap-distance-left:9pt;mso-wrap-distance-top:0;mso-wrap-distance-right:9pt;mso-wrap-distance-bottom:0;mso-position-horizontal:absolute;mso-position-horizontal-relative:right-margin-area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" adj="502" fillcolor="black [3200]" strokecolor="black [1600]" strokeweight="1pt">
                <w10:wrap anchorx="margin"/>
              </v:shape>
            </w:pict>
          </mc:Fallback>
        </mc:AlternateContent>
      </w:r>
      <w:bookmarkEnd w:id="1"/>
    </w:p>
    <w:sectPr w:rsidR="00F07D71" w:rsidRPr="001B2037" w:rsidSect="00633F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A7C2E"/>
    <w:multiLevelType w:val="hybridMultilevel"/>
    <w:tmpl w:val="7CDED7D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BB4CC3"/>
    <w:multiLevelType w:val="hybridMultilevel"/>
    <w:tmpl w:val="2BDE4A18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A6713F5"/>
    <w:multiLevelType w:val="multilevel"/>
    <w:tmpl w:val="89D063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4BF73EF"/>
    <w:multiLevelType w:val="hybridMultilevel"/>
    <w:tmpl w:val="EAEE4E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23BD5"/>
    <w:multiLevelType w:val="hybridMultilevel"/>
    <w:tmpl w:val="4DB0B31A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6A38D9"/>
    <w:multiLevelType w:val="hybridMultilevel"/>
    <w:tmpl w:val="13145900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FA5EE0"/>
    <w:multiLevelType w:val="hybridMultilevel"/>
    <w:tmpl w:val="840AEB9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705458"/>
    <w:multiLevelType w:val="hybridMultilevel"/>
    <w:tmpl w:val="199CD6C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995505">
    <w:abstractNumId w:val="3"/>
  </w:num>
  <w:num w:numId="2" w16cid:durableId="573667072">
    <w:abstractNumId w:val="4"/>
  </w:num>
  <w:num w:numId="3" w16cid:durableId="431390488">
    <w:abstractNumId w:val="5"/>
  </w:num>
  <w:num w:numId="4" w16cid:durableId="1717311979">
    <w:abstractNumId w:val="6"/>
  </w:num>
  <w:num w:numId="5" w16cid:durableId="2012758499">
    <w:abstractNumId w:val="7"/>
  </w:num>
  <w:num w:numId="6" w16cid:durableId="2030790592">
    <w:abstractNumId w:val="0"/>
  </w:num>
  <w:num w:numId="7" w16cid:durableId="1292638591">
    <w:abstractNumId w:val="2"/>
  </w:num>
  <w:num w:numId="8" w16cid:durableId="1388855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8A5"/>
    <w:rsid w:val="00080293"/>
    <w:rsid w:val="00092E54"/>
    <w:rsid w:val="000C6964"/>
    <w:rsid w:val="00137550"/>
    <w:rsid w:val="001443FE"/>
    <w:rsid w:val="001B2037"/>
    <w:rsid w:val="001D5C25"/>
    <w:rsid w:val="002208A5"/>
    <w:rsid w:val="00233389"/>
    <w:rsid w:val="0028265A"/>
    <w:rsid w:val="002F0DCB"/>
    <w:rsid w:val="00320CE8"/>
    <w:rsid w:val="00327AEB"/>
    <w:rsid w:val="00334DF8"/>
    <w:rsid w:val="003444B7"/>
    <w:rsid w:val="003717F7"/>
    <w:rsid w:val="00384378"/>
    <w:rsid w:val="00393405"/>
    <w:rsid w:val="003C09CB"/>
    <w:rsid w:val="00431310"/>
    <w:rsid w:val="00432B9D"/>
    <w:rsid w:val="00467779"/>
    <w:rsid w:val="004A1799"/>
    <w:rsid w:val="004C3D2F"/>
    <w:rsid w:val="005113DE"/>
    <w:rsid w:val="00526138"/>
    <w:rsid w:val="00595BAA"/>
    <w:rsid w:val="005E1483"/>
    <w:rsid w:val="00623B94"/>
    <w:rsid w:val="0063151F"/>
    <w:rsid w:val="00633F8B"/>
    <w:rsid w:val="006F2EE7"/>
    <w:rsid w:val="00712111"/>
    <w:rsid w:val="0072046C"/>
    <w:rsid w:val="0078275C"/>
    <w:rsid w:val="007C0978"/>
    <w:rsid w:val="007C5FBC"/>
    <w:rsid w:val="00926217"/>
    <w:rsid w:val="009F6416"/>
    <w:rsid w:val="00A352C2"/>
    <w:rsid w:val="00A60E1E"/>
    <w:rsid w:val="00A72CF1"/>
    <w:rsid w:val="00A83ECD"/>
    <w:rsid w:val="00A97764"/>
    <w:rsid w:val="00A97DC9"/>
    <w:rsid w:val="00AB349F"/>
    <w:rsid w:val="00B0257F"/>
    <w:rsid w:val="00B12916"/>
    <w:rsid w:val="00B318FA"/>
    <w:rsid w:val="00B74597"/>
    <w:rsid w:val="00B95CA2"/>
    <w:rsid w:val="00BD1986"/>
    <w:rsid w:val="00BE21AD"/>
    <w:rsid w:val="00BF5108"/>
    <w:rsid w:val="00C5460D"/>
    <w:rsid w:val="00C716B4"/>
    <w:rsid w:val="00CB04BB"/>
    <w:rsid w:val="00D2420E"/>
    <w:rsid w:val="00D809BF"/>
    <w:rsid w:val="00D9356C"/>
    <w:rsid w:val="00E23751"/>
    <w:rsid w:val="00E528A6"/>
    <w:rsid w:val="00E631B5"/>
    <w:rsid w:val="00EB0EB5"/>
    <w:rsid w:val="00EB1624"/>
    <w:rsid w:val="00EB7C19"/>
    <w:rsid w:val="00EF7D3C"/>
    <w:rsid w:val="00F0679E"/>
    <w:rsid w:val="00F07D71"/>
    <w:rsid w:val="00F116DD"/>
    <w:rsid w:val="00F274CF"/>
    <w:rsid w:val="00F47001"/>
    <w:rsid w:val="00F77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9DAB0"/>
  <w15:chartTrackingRefBased/>
  <w15:docId w15:val="{DB8E78E8-5118-4F69-BDBA-CAEC24D50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208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B20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1">
  <dgm:title val=""/>
  <dgm:desc val=""/>
  <dgm:catLst>
    <dgm:cat type="accent4" pri="11100"/>
  </dgm:catLst>
  <dgm:styleLbl name="node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4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40000"/>
      </a:schemeClr>
    </dgm:fillClrLst>
    <dgm:linClrLst meth="repeat">
      <a:schemeClr val="accent4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4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4">
        <a:alpha val="4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4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4">
        <a:alpha val="90000"/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F51A2012-D082-47D3-BED3-BC0217108F40}" type="doc">
      <dgm:prSet loTypeId="urn:diagrams.loki3.com/VaryingWidthList" loCatId="list" qsTypeId="urn:microsoft.com/office/officeart/2005/8/quickstyle/simple1" qsCatId="simple" csTypeId="urn:microsoft.com/office/officeart/2005/8/colors/accent4_1" csCatId="accent4" phldr="1"/>
      <dgm:spPr/>
    </dgm:pt>
    <dgm:pt modelId="{EE880B53-DD93-4880-BEEE-1C2AA6E01AAA}">
      <dgm:prSet phldrT="[Text]"/>
      <dgm:spPr/>
      <dgm:t>
        <a:bodyPr/>
        <a:lstStyle/>
        <a:p>
          <a:r>
            <a:rPr lang="en-GB" b="1">
              <a:latin typeface="Century Gothic" panose="020B0502020202020204" pitchFamily="34" charset="0"/>
              <a:cs typeface="Dreaming Outloud Pro" panose="020B0604020202020204" pitchFamily="66" charset="0"/>
            </a:rPr>
            <a:t>Health and Wellbeing</a:t>
          </a:r>
        </a:p>
      </dgm:t>
    </dgm:pt>
    <dgm:pt modelId="{02C0743C-5FED-4EEC-9EE5-296ECED0918C}" type="sibTrans" cxnId="{9772C550-41BF-4CD5-BB22-EBBFF550A660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DC9CCCD6-DFD8-488D-B755-50658E3BEF93}" type="parTrans" cxnId="{9772C550-41BF-4CD5-BB22-EBBFF550A660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4B0A7338-B83C-4E86-8BF3-5DFFFCBFE755}">
      <dgm:prSet phldrT="[Text]"/>
      <dgm:spPr/>
      <dgm:t>
        <a:bodyPr/>
        <a:lstStyle/>
        <a:p>
          <a:r>
            <a:rPr lang="en-GB" b="1">
              <a:latin typeface="Century Gothic" panose="020B0502020202020204" pitchFamily="34" charset="0"/>
              <a:cs typeface="Dreaming Outloud Pro" panose="020B0604020202020204" pitchFamily="66" charset="0"/>
            </a:rPr>
            <a:t>Relationships</a:t>
          </a:r>
        </a:p>
      </dgm:t>
    </dgm:pt>
    <dgm:pt modelId="{C2CE096A-E103-4417-A478-7793AFB6B6A1}" type="sibTrans" cxnId="{9ECAB7F8-1207-4CD7-81FA-89A0072B59EE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A51D5A00-4D36-4BFF-86B5-772E80D9764E}" type="parTrans" cxnId="{9ECAB7F8-1207-4CD7-81FA-89A0072B59EE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1DD99C15-3AC8-429E-A9B6-CEA11A183712}">
      <dgm:prSet/>
      <dgm:spPr/>
      <dgm:t>
        <a:bodyPr/>
        <a:lstStyle/>
        <a:p>
          <a:r>
            <a:rPr lang="en-GB" b="1">
              <a:latin typeface="Century Gothic" panose="020B0502020202020204" pitchFamily="34" charset="0"/>
              <a:cs typeface="Dreaming Outloud Pro" panose="020B0604020202020204" pitchFamily="66" charset="0"/>
            </a:rPr>
            <a:t>Living in the Wider World</a:t>
          </a:r>
        </a:p>
      </dgm:t>
    </dgm:pt>
    <dgm:pt modelId="{663AD91A-45D5-4FB3-84E9-44ADD4AE6A07}" type="sibTrans" cxnId="{A2C1E99C-D674-4DE7-A356-A47DFB1BA876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3DA20E2D-7184-4EC7-AA97-B0C0DBD85321}" type="parTrans" cxnId="{A2C1E99C-D674-4DE7-A356-A47DFB1BA876}">
      <dgm:prSet/>
      <dgm:spPr/>
      <dgm:t>
        <a:bodyPr/>
        <a:lstStyle/>
        <a:p>
          <a:endParaRPr lang="en-GB" b="1">
            <a:latin typeface="Century Gothic" panose="020B0502020202020204" pitchFamily="34" charset="0"/>
            <a:cs typeface="Dreaming Outloud Pro" panose="020B0604020202020204" pitchFamily="66" charset="0"/>
          </a:endParaRPr>
        </a:p>
      </dgm:t>
    </dgm:pt>
    <dgm:pt modelId="{96A1A73E-D783-435E-BCED-8C3974616E89}" type="pres">
      <dgm:prSet presAssocID="{F51A2012-D082-47D3-BED3-BC0217108F40}" presName="Name0" presStyleCnt="0">
        <dgm:presLayoutVars>
          <dgm:resizeHandles/>
        </dgm:presLayoutVars>
      </dgm:prSet>
      <dgm:spPr/>
    </dgm:pt>
    <dgm:pt modelId="{2E91ED2A-F815-4EB8-8338-ACA8BDAC1E06}" type="pres">
      <dgm:prSet presAssocID="{EE880B53-DD93-4880-BEEE-1C2AA6E01AAA}" presName="text" presStyleLbl="node1" presStyleIdx="0" presStyleCnt="3" custScaleX="187398" custLinFactNeighborY="19842">
        <dgm:presLayoutVars>
          <dgm:bulletEnabled val="1"/>
        </dgm:presLayoutVars>
      </dgm:prSet>
      <dgm:spPr/>
    </dgm:pt>
    <dgm:pt modelId="{D42A2110-5F65-43E4-A180-511494FAEF08}" type="pres">
      <dgm:prSet presAssocID="{02C0743C-5FED-4EEC-9EE5-296ECED0918C}" presName="space" presStyleCnt="0"/>
      <dgm:spPr/>
    </dgm:pt>
    <dgm:pt modelId="{1378348B-5F6A-499B-BA22-859F5225E2A0}" type="pres">
      <dgm:prSet presAssocID="{4B0A7338-B83C-4E86-8BF3-5DFFFCBFE755}" presName="text" presStyleLbl="node1" presStyleIdx="1" presStyleCnt="3" custScaleX="187398">
        <dgm:presLayoutVars>
          <dgm:bulletEnabled val="1"/>
        </dgm:presLayoutVars>
      </dgm:prSet>
      <dgm:spPr/>
    </dgm:pt>
    <dgm:pt modelId="{F32F4723-BDF4-449C-A243-65A1BC0ABC94}" type="pres">
      <dgm:prSet presAssocID="{C2CE096A-E103-4417-A478-7793AFB6B6A1}" presName="space" presStyleCnt="0"/>
      <dgm:spPr/>
    </dgm:pt>
    <dgm:pt modelId="{89F1EAEC-3E0E-4AAB-A3FC-CB55BA748E30}" type="pres">
      <dgm:prSet presAssocID="{1DD99C15-3AC8-429E-A9B6-CEA11A183712}" presName="text" presStyleLbl="node1" presStyleIdx="2" presStyleCnt="3" custScaleX="187398">
        <dgm:presLayoutVars>
          <dgm:bulletEnabled val="1"/>
        </dgm:presLayoutVars>
      </dgm:prSet>
      <dgm:spPr/>
    </dgm:pt>
  </dgm:ptLst>
  <dgm:cxnLst>
    <dgm:cxn modelId="{9772C550-41BF-4CD5-BB22-EBBFF550A660}" srcId="{F51A2012-D082-47D3-BED3-BC0217108F40}" destId="{EE880B53-DD93-4880-BEEE-1C2AA6E01AAA}" srcOrd="0" destOrd="0" parTransId="{DC9CCCD6-DFD8-488D-B755-50658E3BEF93}" sibTransId="{02C0743C-5FED-4EEC-9EE5-296ECED0918C}"/>
    <dgm:cxn modelId="{ADB1EF73-1119-4B70-A821-9738BCF36B4E}" type="presOf" srcId="{F51A2012-D082-47D3-BED3-BC0217108F40}" destId="{96A1A73E-D783-435E-BCED-8C3974616E89}" srcOrd="0" destOrd="0" presId="urn:diagrams.loki3.com/VaryingWidthList"/>
    <dgm:cxn modelId="{A2C1E99C-D674-4DE7-A356-A47DFB1BA876}" srcId="{F51A2012-D082-47D3-BED3-BC0217108F40}" destId="{1DD99C15-3AC8-429E-A9B6-CEA11A183712}" srcOrd="2" destOrd="0" parTransId="{3DA20E2D-7184-4EC7-AA97-B0C0DBD85321}" sibTransId="{663AD91A-45D5-4FB3-84E9-44ADD4AE6A07}"/>
    <dgm:cxn modelId="{B7DE159F-2668-41AA-BFEC-E34DCDA5B94D}" type="presOf" srcId="{1DD99C15-3AC8-429E-A9B6-CEA11A183712}" destId="{89F1EAEC-3E0E-4AAB-A3FC-CB55BA748E30}" srcOrd="0" destOrd="0" presId="urn:diagrams.loki3.com/VaryingWidthList"/>
    <dgm:cxn modelId="{3FAC59A6-C588-4CA4-8D9F-D7053C23468F}" type="presOf" srcId="{4B0A7338-B83C-4E86-8BF3-5DFFFCBFE755}" destId="{1378348B-5F6A-499B-BA22-859F5225E2A0}" srcOrd="0" destOrd="0" presId="urn:diagrams.loki3.com/VaryingWidthList"/>
    <dgm:cxn modelId="{068385AF-7A0C-4203-BBC1-554C3145379B}" type="presOf" srcId="{EE880B53-DD93-4880-BEEE-1C2AA6E01AAA}" destId="{2E91ED2A-F815-4EB8-8338-ACA8BDAC1E06}" srcOrd="0" destOrd="0" presId="urn:diagrams.loki3.com/VaryingWidthList"/>
    <dgm:cxn modelId="{9ECAB7F8-1207-4CD7-81FA-89A0072B59EE}" srcId="{F51A2012-D082-47D3-BED3-BC0217108F40}" destId="{4B0A7338-B83C-4E86-8BF3-5DFFFCBFE755}" srcOrd="1" destOrd="0" parTransId="{A51D5A00-4D36-4BFF-86B5-772E80D9764E}" sibTransId="{C2CE096A-E103-4417-A478-7793AFB6B6A1}"/>
    <dgm:cxn modelId="{68EDF9CC-1277-4C7B-850B-F316D1F0F2A1}" type="presParOf" srcId="{96A1A73E-D783-435E-BCED-8C3974616E89}" destId="{2E91ED2A-F815-4EB8-8338-ACA8BDAC1E06}" srcOrd="0" destOrd="0" presId="urn:diagrams.loki3.com/VaryingWidthList"/>
    <dgm:cxn modelId="{612B649F-0067-4407-B472-3614F8945172}" type="presParOf" srcId="{96A1A73E-D783-435E-BCED-8C3974616E89}" destId="{D42A2110-5F65-43E4-A180-511494FAEF08}" srcOrd="1" destOrd="0" presId="urn:diagrams.loki3.com/VaryingWidthList"/>
    <dgm:cxn modelId="{F597F7B1-6EC7-4FFE-8E15-9DF5A82B5E10}" type="presParOf" srcId="{96A1A73E-D783-435E-BCED-8C3974616E89}" destId="{1378348B-5F6A-499B-BA22-859F5225E2A0}" srcOrd="2" destOrd="0" presId="urn:diagrams.loki3.com/VaryingWidthList"/>
    <dgm:cxn modelId="{1B28233D-446C-463E-A7C2-5FF0979980EA}" type="presParOf" srcId="{96A1A73E-D783-435E-BCED-8C3974616E89}" destId="{F32F4723-BDF4-449C-A243-65A1BC0ABC94}" srcOrd="3" destOrd="0" presId="urn:diagrams.loki3.com/VaryingWidthList"/>
    <dgm:cxn modelId="{1B38E7C0-0D95-460E-BFE8-FF707338DC47}" type="presParOf" srcId="{96A1A73E-D783-435E-BCED-8C3974616E89}" destId="{89F1EAEC-3E0E-4AAB-A3FC-CB55BA748E30}" srcOrd="4" destOrd="0" presId="urn:diagrams.loki3.com/VaryingWidthList"/>
  </dgm:cxnLst>
  <dgm:bg/>
  <dgm:whole>
    <a:ln>
      <a:noFill/>
    </a:ln>
  </dgm:whole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91ED2A-F815-4EB8-8338-ACA8BDAC1E06}">
      <dsp:nvSpPr>
        <dsp:cNvPr id="0" name=""/>
        <dsp:cNvSpPr/>
      </dsp:nvSpPr>
      <dsp:spPr>
        <a:xfrm>
          <a:off x="0" y="18172"/>
          <a:ext cx="1349264" cy="158901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1" kern="1200">
              <a:latin typeface="Century Gothic" panose="020B0502020202020204" pitchFamily="34" charset="0"/>
              <a:cs typeface="Dreaming Outloud Pro" panose="020B0604020202020204" pitchFamily="66" charset="0"/>
            </a:rPr>
            <a:t>Health and Wellbeing</a:t>
          </a:r>
        </a:p>
      </dsp:txBody>
      <dsp:txXfrm>
        <a:off x="0" y="18172"/>
        <a:ext cx="1349264" cy="1589019"/>
      </dsp:txXfrm>
    </dsp:sp>
    <dsp:sp modelId="{1378348B-5F6A-499B-BA22-859F5225E2A0}">
      <dsp:nvSpPr>
        <dsp:cNvPr id="0" name=""/>
        <dsp:cNvSpPr/>
      </dsp:nvSpPr>
      <dsp:spPr>
        <a:xfrm>
          <a:off x="0" y="1670877"/>
          <a:ext cx="1349264" cy="158901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1" kern="1200">
              <a:latin typeface="Century Gothic" panose="020B0502020202020204" pitchFamily="34" charset="0"/>
              <a:cs typeface="Dreaming Outloud Pro" panose="020B0604020202020204" pitchFamily="66" charset="0"/>
            </a:rPr>
            <a:t>Relationships</a:t>
          </a:r>
        </a:p>
      </dsp:txBody>
      <dsp:txXfrm>
        <a:off x="0" y="1670877"/>
        <a:ext cx="1349264" cy="1589019"/>
      </dsp:txXfrm>
    </dsp:sp>
    <dsp:sp modelId="{89F1EAEC-3E0E-4AAB-A3FC-CB55BA748E30}">
      <dsp:nvSpPr>
        <dsp:cNvPr id="0" name=""/>
        <dsp:cNvSpPr/>
      </dsp:nvSpPr>
      <dsp:spPr>
        <a:xfrm>
          <a:off x="0" y="3339348"/>
          <a:ext cx="1349264" cy="1589019"/>
        </a:xfrm>
        <a:prstGeom prst="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4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500" b="1" kern="1200">
              <a:latin typeface="Century Gothic" panose="020B0502020202020204" pitchFamily="34" charset="0"/>
              <a:cs typeface="Dreaming Outloud Pro" panose="020B0604020202020204" pitchFamily="66" charset="0"/>
            </a:rPr>
            <a:t>Living in the Wider World</a:t>
          </a:r>
        </a:p>
      </dsp:txBody>
      <dsp:txXfrm>
        <a:off x="0" y="3339348"/>
        <a:ext cx="1349264" cy="15890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diagrams.loki3.com/VaryingWidthList">
  <dgm:title val="Varying Width List"/>
  <dgm:desc val="Use for emphasizing items of different weights.  Good for large amounts of Level 1 text.  The width of each shape is independently determined based on its text."/>
  <dgm:catLst>
    <dgm:cat type="list" pri="4160"/>
    <dgm:cat type="officeonline" pri="5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Name0">
    <dgm:varLst>
      <dgm:resizeHandles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w" for="ch" forName="text" val="20"/>
      <dgm:constr type="h" for="ch" forName="text" refType="h"/>
      <dgm:constr type="primFontSz" for="ch" forName="text" op="equ" val="65"/>
      <dgm:constr type="h" for="ch" forName="space" refType="h" fact="0.05"/>
    </dgm:constrLst>
    <dgm:forEach name="Name1" axis="ch" ptType="node">
      <dgm:layoutNode name="text" styleLbl="node1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tMarg" refType="primFontSz" fact="0.2"/>
          <dgm:constr type="bMarg" refType="primFontSz" fact="0.2"/>
          <dgm:constr type="lMarg" refType="primFontSz" fact="0.2"/>
          <dgm:constr type="rMarg" refType="primFontSz" fact="0.2"/>
        </dgm:constrLst>
        <dgm:ruleLst>
          <dgm:rule type="w" val="INF" fact="NaN" max="NaN"/>
          <dgm:rule type="primFontSz" val="5" fact="NaN" max="NaN"/>
        </dgm:ruleLst>
      </dgm:layoutNode>
      <dgm:choose name="Name2">
        <dgm:if name="Name3" axis="par ch" ptType="doc node" func="cnt" op="gte" val="2">
          <dgm:forEach name="Name4" axis="followSib" ptType="sibTrans" cnt="1">
            <dgm:layoutNode name="space">
              <dgm:alg type="sp"/>
              <dgm:shape xmlns:r="http://schemas.openxmlformats.org/officeDocument/2006/relationships" r:blip="">
                <dgm:adjLst/>
              </dgm:shape>
              <dgm:presOf/>
            </dgm:layoutNode>
          </dgm:forEach>
        </dgm:if>
        <dgm:else name="Name5"/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1055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E Cullum-Kenyon</dc:creator>
  <cp:keywords/>
  <dc:description/>
  <cp:lastModifiedBy>emilie cullum-kenyon</cp:lastModifiedBy>
  <cp:revision>2</cp:revision>
  <dcterms:created xsi:type="dcterms:W3CDTF">2022-08-17T12:54:00Z</dcterms:created>
  <dcterms:modified xsi:type="dcterms:W3CDTF">2022-08-17T12:54:00Z</dcterms:modified>
</cp:coreProperties>
</file>